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38" w:rsidRPr="004147DA" w:rsidRDefault="00E83038" w:rsidP="00E830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АДМИНИСТРАЦИЯ</w:t>
      </w:r>
    </w:p>
    <w:p w:rsidR="00E83038" w:rsidRPr="004147DA" w:rsidRDefault="00E83038" w:rsidP="00E830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ПЕТРОВСКОГО СЕЛЬСОВЕТА</w:t>
      </w:r>
    </w:p>
    <w:p w:rsidR="00E83038" w:rsidRPr="004147DA" w:rsidRDefault="00E83038" w:rsidP="00E830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E83038" w:rsidRPr="004147DA" w:rsidRDefault="00E83038" w:rsidP="00E830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340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340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7DA">
        <w:rPr>
          <w:rFonts w:ascii="Arial" w:hAnsi="Arial" w:cs="Arial"/>
          <w:sz w:val="24"/>
          <w:szCs w:val="24"/>
        </w:rPr>
        <w:t>ПОСТАНОВЛЕНИЕ</w:t>
      </w:r>
    </w:p>
    <w:p w:rsidR="00E83038" w:rsidRPr="004147DA" w:rsidRDefault="00E83038" w:rsidP="00E83038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212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Pr="004147D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6</w:t>
      </w:r>
      <w:r w:rsidRPr="004147DA">
        <w:rPr>
          <w:rFonts w:ascii="Arial" w:hAnsi="Arial" w:cs="Arial"/>
          <w:sz w:val="24"/>
          <w:szCs w:val="24"/>
        </w:rPr>
        <w:t>.2017 года                                                                                             №</w:t>
      </w:r>
      <w:r>
        <w:rPr>
          <w:rFonts w:ascii="Arial" w:hAnsi="Arial" w:cs="Arial"/>
          <w:sz w:val="24"/>
          <w:szCs w:val="24"/>
        </w:rPr>
        <w:t xml:space="preserve"> </w:t>
      </w:r>
      <w:r w:rsidRPr="004147DA">
        <w:rPr>
          <w:rFonts w:ascii="Arial" w:hAnsi="Arial" w:cs="Arial"/>
          <w:sz w:val="24"/>
          <w:szCs w:val="24"/>
        </w:rPr>
        <w:t>60</w:t>
      </w:r>
    </w:p>
    <w:p w:rsidR="00E83038" w:rsidRPr="004147DA" w:rsidRDefault="00E83038" w:rsidP="00E83038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4147DA">
        <w:rPr>
          <w:rFonts w:ascii="Arial" w:eastAsia="Times New Roman" w:hAnsi="Arial" w:cs="Arial"/>
          <w:bCs/>
          <w:sz w:val="24"/>
          <w:szCs w:val="24"/>
        </w:rPr>
        <w:t xml:space="preserve">«О создании общественной комиссии в </w:t>
      </w:r>
      <w:r>
        <w:rPr>
          <w:rFonts w:ascii="Arial" w:eastAsia="Times New Roman" w:hAnsi="Arial" w:cs="Arial"/>
          <w:bCs/>
          <w:sz w:val="24"/>
          <w:szCs w:val="24"/>
        </w:rPr>
        <w:t>рамках</w:t>
      </w:r>
      <w:r w:rsidRPr="004147DA">
        <w:rPr>
          <w:rFonts w:ascii="Arial" w:eastAsia="Times New Roman" w:hAnsi="Arial" w:cs="Arial"/>
          <w:bCs/>
          <w:sz w:val="24"/>
          <w:szCs w:val="24"/>
        </w:rPr>
        <w:t xml:space="preserve"> реализации приоритетного проекта «Формирование комфортной городской среды</w:t>
      </w:r>
      <w:r>
        <w:rPr>
          <w:rFonts w:ascii="Arial" w:eastAsia="Times New Roman" w:hAnsi="Arial" w:cs="Arial"/>
          <w:bCs/>
          <w:sz w:val="24"/>
          <w:szCs w:val="24"/>
        </w:rPr>
        <w:t xml:space="preserve"> на 2018-2022</w:t>
      </w:r>
      <w:r w:rsidRPr="004147DA">
        <w:rPr>
          <w:rFonts w:ascii="Arial" w:eastAsia="Times New Roman" w:hAnsi="Arial" w:cs="Arial"/>
          <w:bCs/>
          <w:sz w:val="24"/>
          <w:szCs w:val="24"/>
        </w:rPr>
        <w:t xml:space="preserve"> годы»</w:t>
      </w: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В соответствии с Уставом Петровского сельсовета  Ордынского  Новосибирской области, руководствуясь положениями Паспорта приоритетного проекта «Формирование комфортной городской среды», утвержденного президиумом Совета при Президенте Российской Федерации по стратегическому развитию и приоритетным проектам (протокол от 21.11.2016 № 10), </w:t>
      </w:r>
      <w:r>
        <w:rPr>
          <w:rFonts w:ascii="Arial" w:eastAsia="Times New Roman" w:hAnsi="Arial" w:cs="Arial"/>
          <w:sz w:val="24"/>
          <w:szCs w:val="24"/>
        </w:rPr>
        <w:t>администрация Петровского сельсовета Ордынского района Новосибирской области,</w:t>
      </w: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>ОСТАНОВЛЯЕТ</w:t>
      </w:r>
      <w:r w:rsidRPr="004147DA">
        <w:rPr>
          <w:rFonts w:ascii="Arial" w:eastAsia="Times New Roman" w:hAnsi="Arial" w:cs="Arial"/>
          <w:sz w:val="24"/>
          <w:szCs w:val="24"/>
        </w:rPr>
        <w:t>:</w:t>
      </w:r>
    </w:p>
    <w:p w:rsidR="00E83038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     Создать общественную комиссию в рамках реализации приоритетного проекта «Формирование комфортной городской среды</w:t>
      </w:r>
      <w:r w:rsidRPr="00975B01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4147DA">
        <w:rPr>
          <w:rFonts w:ascii="Arial" w:eastAsia="Times New Roman" w:hAnsi="Arial" w:cs="Arial"/>
          <w:bCs/>
          <w:sz w:val="24"/>
          <w:szCs w:val="24"/>
        </w:rPr>
        <w:t>на 2018-20</w:t>
      </w:r>
      <w:r>
        <w:rPr>
          <w:rFonts w:ascii="Arial" w:eastAsia="Times New Roman" w:hAnsi="Arial" w:cs="Arial"/>
          <w:bCs/>
          <w:sz w:val="24"/>
          <w:szCs w:val="24"/>
        </w:rPr>
        <w:t>22</w:t>
      </w:r>
      <w:r w:rsidRPr="004147DA">
        <w:rPr>
          <w:rFonts w:ascii="Arial" w:eastAsia="Times New Roman" w:hAnsi="Arial" w:cs="Arial"/>
          <w:bCs/>
          <w:sz w:val="24"/>
          <w:szCs w:val="24"/>
        </w:rPr>
        <w:t xml:space="preserve"> годы»</w:t>
      </w:r>
      <w:r>
        <w:rPr>
          <w:rFonts w:ascii="Arial" w:eastAsia="Times New Roman" w:hAnsi="Arial" w:cs="Arial"/>
          <w:sz w:val="24"/>
          <w:szCs w:val="24"/>
        </w:rPr>
        <w:t xml:space="preserve"> (далее – общественная комиссия) и утвердить её состав (Приложение 1). </w:t>
      </w:r>
    </w:p>
    <w:p w:rsidR="00E83038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  Утвердить Положение об общественной комиссии (Приложение 2). </w:t>
      </w: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3. Опубликовать настоящее </w:t>
      </w:r>
      <w:r>
        <w:rPr>
          <w:rFonts w:ascii="Arial" w:eastAsia="Times New Roman" w:hAnsi="Arial" w:cs="Arial"/>
          <w:sz w:val="24"/>
          <w:szCs w:val="24"/>
        </w:rPr>
        <w:t>постановление</w:t>
      </w:r>
      <w:r w:rsidRPr="004147DA">
        <w:rPr>
          <w:rFonts w:ascii="Arial" w:eastAsia="Times New Roman" w:hAnsi="Arial" w:cs="Arial"/>
          <w:sz w:val="24"/>
          <w:szCs w:val="24"/>
        </w:rPr>
        <w:t xml:space="preserve">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4.  </w:t>
      </w:r>
      <w:proofErr w:type="gramStart"/>
      <w:r w:rsidRPr="004147DA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4147DA">
        <w:rPr>
          <w:rFonts w:ascii="Arial" w:eastAsia="Times New Roman" w:hAnsi="Arial" w:cs="Arial"/>
          <w:sz w:val="24"/>
          <w:szCs w:val="24"/>
        </w:rPr>
        <w:t xml:space="preserve"> выполнением настоящего постановления оставляю за собой</w:t>
      </w: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Глава Петровского сельсовета</w:t>
      </w:r>
    </w:p>
    <w:p w:rsidR="00E83038" w:rsidRPr="004147DA" w:rsidRDefault="00E83038" w:rsidP="00E830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                                     Г.В.Уточкина</w:t>
      </w:r>
    </w:p>
    <w:p w:rsidR="00E83038" w:rsidRPr="004147DA" w:rsidRDefault="00E83038" w:rsidP="00E8303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3038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E83038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E83038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E83038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E83038" w:rsidRPr="004147DA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к </w:t>
      </w:r>
      <w:r>
        <w:rPr>
          <w:rFonts w:ascii="Arial" w:eastAsia="Times New Roman" w:hAnsi="Arial" w:cs="Arial"/>
          <w:sz w:val="24"/>
          <w:szCs w:val="24"/>
        </w:rPr>
        <w:t>постановлению</w:t>
      </w:r>
      <w:r w:rsidRPr="004147DA">
        <w:rPr>
          <w:rFonts w:ascii="Arial" w:eastAsia="Times New Roman" w:hAnsi="Arial" w:cs="Arial"/>
          <w:sz w:val="24"/>
          <w:szCs w:val="24"/>
        </w:rPr>
        <w:t xml:space="preserve"> </w:t>
      </w:r>
    </w:p>
    <w:p w:rsidR="00E83038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 xml:space="preserve">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   администрации</w:t>
      </w:r>
      <w:r w:rsidRPr="004147DA">
        <w:rPr>
          <w:rFonts w:ascii="Arial" w:eastAsia="Times New Roman" w:hAnsi="Arial" w:cs="Arial"/>
          <w:sz w:val="24"/>
          <w:szCs w:val="24"/>
        </w:rPr>
        <w:t xml:space="preserve"> Петровского сельсовета </w:t>
      </w:r>
    </w:p>
    <w:p w:rsidR="00E83038" w:rsidRPr="004147DA" w:rsidRDefault="00E83038" w:rsidP="00E8303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</w:p>
    <w:p w:rsidR="00E83038" w:rsidRPr="004147DA" w:rsidRDefault="00E83038" w:rsidP="00E83038">
      <w:pPr>
        <w:keepNext/>
        <w:keepLines/>
        <w:numPr>
          <w:ilvl w:val="1"/>
          <w:numId w:val="2"/>
        </w:numPr>
        <w:spacing w:after="36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/>
        </w:rPr>
      </w:pPr>
      <w:r w:rsidRPr="004147DA">
        <w:rPr>
          <w:rFonts w:ascii="Arial" w:eastAsia="Times New Roman" w:hAnsi="Arial" w:cs="Arial"/>
          <w:sz w:val="24"/>
          <w:szCs w:val="24"/>
          <w:lang/>
        </w:rPr>
        <w:t>о</w:t>
      </w:r>
      <w:r w:rsidRPr="004147DA">
        <w:rPr>
          <w:rFonts w:ascii="Arial" w:eastAsia="Times New Roman" w:hAnsi="Arial" w:cs="Arial"/>
          <w:sz w:val="24"/>
          <w:szCs w:val="24"/>
          <w:lang/>
        </w:rPr>
        <w:t xml:space="preserve">т  </w:t>
      </w:r>
      <w:r>
        <w:rPr>
          <w:rFonts w:ascii="Arial" w:eastAsia="Times New Roman" w:hAnsi="Arial" w:cs="Arial"/>
          <w:sz w:val="24"/>
          <w:szCs w:val="24"/>
          <w:lang/>
        </w:rPr>
        <w:t>15</w:t>
      </w:r>
      <w:r w:rsidRPr="004147DA">
        <w:rPr>
          <w:rFonts w:ascii="Arial" w:eastAsia="Times New Roman" w:hAnsi="Arial" w:cs="Arial"/>
          <w:sz w:val="24"/>
          <w:szCs w:val="24"/>
          <w:lang/>
        </w:rPr>
        <w:t>.0</w:t>
      </w:r>
      <w:r>
        <w:rPr>
          <w:rFonts w:ascii="Arial" w:eastAsia="Times New Roman" w:hAnsi="Arial" w:cs="Arial"/>
          <w:sz w:val="24"/>
          <w:szCs w:val="24"/>
          <w:lang/>
        </w:rPr>
        <w:t>6</w:t>
      </w:r>
      <w:r w:rsidRPr="004147DA">
        <w:rPr>
          <w:rFonts w:ascii="Arial" w:eastAsia="Times New Roman" w:hAnsi="Arial" w:cs="Arial"/>
          <w:sz w:val="24"/>
          <w:szCs w:val="24"/>
          <w:lang/>
        </w:rPr>
        <w:t>.2017г</w:t>
      </w:r>
      <w:r w:rsidRPr="004147DA">
        <w:rPr>
          <w:rFonts w:ascii="Arial" w:eastAsia="Times New Roman" w:hAnsi="Arial" w:cs="Arial"/>
          <w:sz w:val="24"/>
          <w:szCs w:val="24"/>
          <w:lang/>
        </w:rPr>
        <w:t xml:space="preserve">  №  </w:t>
      </w:r>
      <w:r>
        <w:rPr>
          <w:rFonts w:ascii="Arial" w:eastAsia="Times New Roman" w:hAnsi="Arial" w:cs="Arial"/>
          <w:sz w:val="24"/>
          <w:szCs w:val="24"/>
          <w:lang/>
        </w:rPr>
        <w:t>60</w:t>
      </w:r>
    </w:p>
    <w:p w:rsidR="00E83038" w:rsidRPr="004147DA" w:rsidRDefault="00E83038" w:rsidP="00E8303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83038" w:rsidRPr="004147DA" w:rsidRDefault="00E83038" w:rsidP="00E8303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4147DA">
        <w:rPr>
          <w:rFonts w:ascii="Arial" w:eastAsia="Times New Roman" w:hAnsi="Arial" w:cs="Arial"/>
          <w:sz w:val="24"/>
          <w:szCs w:val="24"/>
        </w:rPr>
        <w:t>СОСТАВ</w:t>
      </w:r>
    </w:p>
    <w:p w:rsidR="00E83038" w:rsidRDefault="00E83038" w:rsidP="00E8303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общественной комиссию в рамках реализации приоритетного проекта «Формирование комфортной городской среды</w:t>
      </w:r>
      <w:r>
        <w:rPr>
          <w:rFonts w:ascii="Arial" w:eastAsia="Times New Roman" w:hAnsi="Arial" w:cs="Arial"/>
          <w:bCs/>
          <w:sz w:val="24"/>
          <w:szCs w:val="24"/>
        </w:rPr>
        <w:t xml:space="preserve"> на 2018-2022 годы»</w:t>
      </w:r>
    </w:p>
    <w:p w:rsidR="00E83038" w:rsidRPr="004147DA" w:rsidRDefault="00E83038" w:rsidP="00E8303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5"/>
        <w:gridCol w:w="6235"/>
      </w:tblGrid>
      <w:tr w:rsidR="00E83038" w:rsidRPr="004147DA" w:rsidTr="0030012C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right="-18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Уточкина </w:t>
            </w:r>
          </w:p>
          <w:p w:rsidR="00E83038" w:rsidRPr="004147DA" w:rsidRDefault="00E83038" w:rsidP="0030012C">
            <w:pPr>
              <w:spacing w:after="0" w:line="240" w:lineRule="auto"/>
              <w:ind w:right="-18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Галина Владимировна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Глава Петровского сельсовета Ордынского района Новосибирской области, председатель комиссии</w:t>
            </w:r>
          </w:p>
        </w:tc>
      </w:tr>
      <w:tr w:rsidR="00E83038" w:rsidRPr="004147DA" w:rsidTr="0030012C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Твердохлебова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Светлана Сергеевна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специалист администрации Петровского сельсовета Ордынского района Новосибирской области, заместитель председателя комиссии</w:t>
            </w:r>
          </w:p>
        </w:tc>
      </w:tr>
      <w:tr w:rsidR="00E83038" w:rsidRPr="004147DA" w:rsidTr="0030012C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Коршунова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Юлия Викторовна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специалист администрации Петровского сельсовета Ордынского р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айона Новосибирской области, </w:t>
            </w: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секретарь комиссии</w:t>
            </w:r>
          </w:p>
        </w:tc>
      </w:tr>
      <w:tr w:rsidR="00E83038" w:rsidRPr="004147DA" w:rsidTr="0030012C">
        <w:trPr>
          <w:trHeight w:val="726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38" w:rsidRPr="004147DA" w:rsidRDefault="00E83038" w:rsidP="0030012C">
            <w:pPr>
              <w:spacing w:after="0" w:line="240" w:lineRule="auto"/>
              <w:ind w:left="33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83038" w:rsidRPr="004147DA" w:rsidRDefault="00E83038" w:rsidP="0030012C">
            <w:pPr>
              <w:spacing w:after="0" w:line="240" w:lineRule="auto"/>
              <w:ind w:left="33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Члены комиссии:</w:t>
            </w:r>
          </w:p>
        </w:tc>
      </w:tr>
      <w:tr w:rsidR="00E83038" w:rsidRPr="004147DA" w:rsidTr="0030012C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Цыганкова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Галина Дмитриевна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3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Председатель Совета депутатов Петровского сельсовета Ордынского района Новосибирской области  (по согласованию)</w:t>
            </w:r>
          </w:p>
        </w:tc>
      </w:tr>
      <w:tr w:rsidR="00E83038" w:rsidRPr="004147DA" w:rsidTr="0030012C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Осинцев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Александр Вячеславович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3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депутат </w:t>
            </w:r>
            <w:proofErr w:type="gramStart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Совета депутатов Петровского сельсовета Ордынского района Новосибирской области</w:t>
            </w:r>
            <w:proofErr w:type="gramEnd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 от избирательного округа № 9 (по согласованию)</w:t>
            </w:r>
          </w:p>
        </w:tc>
      </w:tr>
      <w:tr w:rsidR="00E83038" w:rsidRPr="004147DA" w:rsidTr="0030012C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Устинов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Василий Иннокентьевич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депутат </w:t>
            </w:r>
            <w:proofErr w:type="gramStart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Совета депутатов Петровского сельсовета Ордынского района Новосибирской области</w:t>
            </w:r>
            <w:proofErr w:type="gramEnd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 от избирательного округа № 2 (по согласованию)</w:t>
            </w:r>
          </w:p>
        </w:tc>
      </w:tr>
      <w:tr w:rsidR="00E83038" w:rsidRPr="004147DA" w:rsidTr="0030012C">
        <w:trPr>
          <w:trHeight w:val="90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Шайдурова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Светлана Ивановна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депутат </w:t>
            </w:r>
            <w:proofErr w:type="gramStart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Совета депутатов Петровского сельсовета Ордынского района Новосибирской области</w:t>
            </w:r>
            <w:proofErr w:type="gramEnd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 от избирательного округа № 4 (по согласованию)</w:t>
            </w:r>
          </w:p>
        </w:tc>
      </w:tr>
      <w:tr w:rsidR="00E83038" w:rsidRPr="004147DA" w:rsidTr="0030012C">
        <w:trPr>
          <w:trHeight w:val="66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Изъянова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Лилия Андреевна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3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общественный деятель, член Общественной организации Петровского сельсовета Ордынского района Новосибирской области «Женсовет» (по согласованию)</w:t>
            </w:r>
          </w:p>
        </w:tc>
      </w:tr>
      <w:tr w:rsidR="00E83038" w:rsidRPr="004147DA" w:rsidTr="0030012C">
        <w:trPr>
          <w:trHeight w:val="90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Иванченко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Светлана Владимировна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tabs>
                <w:tab w:val="left" w:pos="3402"/>
              </w:tabs>
              <w:spacing w:after="0" w:line="240" w:lineRule="auto"/>
              <w:ind w:left="34" w:right="-18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депутат </w:t>
            </w:r>
            <w:proofErr w:type="gramStart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Совета депутатов Петровского сельсовета Ордынского района Новосибирской области</w:t>
            </w:r>
            <w:proofErr w:type="gramEnd"/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 от избирательного округа № 6: представитель политической партии «Едина Россия» (по согласованию)</w:t>
            </w:r>
          </w:p>
        </w:tc>
      </w:tr>
      <w:tr w:rsidR="00E83038" w:rsidRPr="004147DA" w:rsidTr="0030012C">
        <w:trPr>
          <w:trHeight w:val="72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Филиков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Сергей Викторович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tabs>
                <w:tab w:val="left" w:pos="3402"/>
              </w:tabs>
              <w:spacing w:after="0" w:line="240" w:lineRule="auto"/>
              <w:ind w:left="34" w:right="-18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специалист администрации Петровского сельсовета Ордынского района Новосибирской области (по согласованию) </w:t>
            </w:r>
          </w:p>
        </w:tc>
      </w:tr>
      <w:tr w:rsidR="00E83038" w:rsidRPr="004147DA" w:rsidTr="0030012C">
        <w:trPr>
          <w:trHeight w:val="72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 xml:space="preserve">Устинова </w:t>
            </w:r>
          </w:p>
          <w:p w:rsidR="00E83038" w:rsidRPr="004147DA" w:rsidRDefault="00E83038" w:rsidP="003001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Галина Ивановна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38" w:rsidRPr="004147DA" w:rsidRDefault="00E83038" w:rsidP="0030012C">
            <w:pPr>
              <w:spacing w:after="0" w:line="240" w:lineRule="auto"/>
              <w:ind w:left="35"/>
              <w:rPr>
                <w:rFonts w:ascii="Arial" w:eastAsia="Times New Roman" w:hAnsi="Arial" w:cs="Arial"/>
                <w:sz w:val="24"/>
                <w:szCs w:val="24"/>
              </w:rPr>
            </w:pPr>
            <w:r w:rsidRPr="004147DA">
              <w:rPr>
                <w:rFonts w:ascii="Arial" w:eastAsia="Times New Roman" w:hAnsi="Arial" w:cs="Arial"/>
                <w:sz w:val="24"/>
                <w:szCs w:val="24"/>
              </w:rPr>
              <w:t>общественный деятель (по согласованию)</w:t>
            </w:r>
          </w:p>
        </w:tc>
      </w:tr>
    </w:tbl>
    <w:p w:rsidR="00E83038" w:rsidRPr="004147DA" w:rsidRDefault="00E83038" w:rsidP="00E83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Default="00E83038" w:rsidP="00E83038">
      <w:pPr>
        <w:spacing w:line="0" w:lineRule="atLeast"/>
        <w:ind w:right="120"/>
        <w:jc w:val="right"/>
        <w:rPr>
          <w:rFonts w:ascii="Times New Roman" w:eastAsia="Times New Roman" w:hAnsi="Times New Roman"/>
          <w:sz w:val="28"/>
        </w:rPr>
      </w:pPr>
      <w:bookmarkStart w:id="0" w:name="page1"/>
      <w:bookmarkEnd w:id="0"/>
    </w:p>
    <w:p w:rsidR="00E83038" w:rsidRPr="00975B01" w:rsidRDefault="00E83038" w:rsidP="00E8303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E83038" w:rsidRPr="00975B01" w:rsidRDefault="00E83038" w:rsidP="00E8303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t xml:space="preserve">к постановлению </w:t>
      </w:r>
    </w:p>
    <w:p w:rsidR="00E83038" w:rsidRPr="00975B01" w:rsidRDefault="00E83038" w:rsidP="00E8303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администрации Петровского сельсовета </w:t>
      </w:r>
    </w:p>
    <w:p w:rsidR="00E83038" w:rsidRPr="00975B01" w:rsidRDefault="00E83038" w:rsidP="00E83038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</w:p>
    <w:p w:rsidR="00E83038" w:rsidRPr="00975B01" w:rsidRDefault="00E83038" w:rsidP="00E83038">
      <w:pPr>
        <w:keepNext/>
        <w:keepLines/>
        <w:numPr>
          <w:ilvl w:val="1"/>
          <w:numId w:val="1"/>
        </w:numPr>
        <w:spacing w:after="0" w:line="240" w:lineRule="auto"/>
        <w:ind w:firstLine="567"/>
        <w:jc w:val="right"/>
        <w:outlineLvl w:val="1"/>
        <w:rPr>
          <w:rFonts w:ascii="Arial" w:eastAsia="Times New Roman" w:hAnsi="Arial" w:cs="Arial"/>
          <w:sz w:val="24"/>
          <w:szCs w:val="24"/>
          <w:lang/>
        </w:rPr>
      </w:pPr>
      <w:r w:rsidRPr="00975B01">
        <w:rPr>
          <w:rFonts w:ascii="Arial" w:eastAsia="Times New Roman" w:hAnsi="Arial" w:cs="Arial"/>
          <w:sz w:val="24"/>
          <w:szCs w:val="24"/>
          <w:lang/>
        </w:rPr>
        <w:t>о</w:t>
      </w:r>
      <w:r w:rsidRPr="00975B01">
        <w:rPr>
          <w:rFonts w:ascii="Arial" w:eastAsia="Times New Roman" w:hAnsi="Arial" w:cs="Arial"/>
          <w:sz w:val="24"/>
          <w:szCs w:val="24"/>
          <w:lang/>
        </w:rPr>
        <w:t xml:space="preserve">т  </w:t>
      </w:r>
      <w:r w:rsidRPr="00975B01">
        <w:rPr>
          <w:rFonts w:ascii="Arial" w:eastAsia="Times New Roman" w:hAnsi="Arial" w:cs="Arial"/>
          <w:sz w:val="24"/>
          <w:szCs w:val="24"/>
          <w:lang/>
        </w:rPr>
        <w:t>15.06.2017г</w:t>
      </w:r>
      <w:r w:rsidRPr="00975B01">
        <w:rPr>
          <w:rFonts w:ascii="Arial" w:eastAsia="Times New Roman" w:hAnsi="Arial" w:cs="Arial"/>
          <w:sz w:val="24"/>
          <w:szCs w:val="24"/>
          <w:lang/>
        </w:rPr>
        <w:t xml:space="preserve">  №  </w:t>
      </w:r>
      <w:r w:rsidRPr="00975B01">
        <w:rPr>
          <w:rFonts w:ascii="Arial" w:eastAsia="Times New Roman" w:hAnsi="Arial" w:cs="Arial"/>
          <w:sz w:val="24"/>
          <w:szCs w:val="24"/>
          <w:lang/>
        </w:rPr>
        <w:t>60</w:t>
      </w:r>
    </w:p>
    <w:p w:rsidR="00E83038" w:rsidRPr="00975B01" w:rsidRDefault="00E83038" w:rsidP="00E83038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</w:p>
    <w:p w:rsidR="00E83038" w:rsidRPr="00975B01" w:rsidRDefault="00E83038" w:rsidP="00E83038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</w:p>
    <w:p w:rsidR="00E83038" w:rsidRPr="00975B01" w:rsidRDefault="00E83038" w:rsidP="00E83038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</w:p>
    <w:p w:rsidR="00E83038" w:rsidRPr="00975B01" w:rsidRDefault="00E83038" w:rsidP="00E83038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t xml:space="preserve">ПОЛОЖЕНИЕ </w:t>
      </w:r>
    </w:p>
    <w:p w:rsidR="00E83038" w:rsidRPr="00975B01" w:rsidRDefault="00E83038" w:rsidP="00E83038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t>об общественн</w:t>
      </w:r>
      <w:r>
        <w:rPr>
          <w:rFonts w:ascii="Arial" w:eastAsia="Times New Roman" w:hAnsi="Arial" w:cs="Arial"/>
          <w:sz w:val="24"/>
          <w:szCs w:val="24"/>
        </w:rPr>
        <w:t>ой</w:t>
      </w:r>
      <w:r w:rsidRPr="00975B01">
        <w:rPr>
          <w:rFonts w:ascii="Arial" w:eastAsia="Times New Roman" w:hAnsi="Arial" w:cs="Arial"/>
          <w:sz w:val="24"/>
          <w:szCs w:val="24"/>
        </w:rPr>
        <w:t xml:space="preserve"> комиссию в рамках реализации приоритетного проекта «Формирование комфортной городской среды</w:t>
      </w:r>
      <w:r w:rsidRPr="00975B01">
        <w:rPr>
          <w:rFonts w:ascii="Arial" w:eastAsia="Times New Roman" w:hAnsi="Arial" w:cs="Arial"/>
          <w:bCs/>
          <w:sz w:val="24"/>
          <w:szCs w:val="24"/>
        </w:rPr>
        <w:t xml:space="preserve"> на 2018-2022 годы»</w:t>
      </w:r>
    </w:p>
    <w:p w:rsidR="00E83038" w:rsidRDefault="00E83038" w:rsidP="00E83038">
      <w:pPr>
        <w:spacing w:after="0" w:line="240" w:lineRule="auto"/>
        <w:ind w:right="-259"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E83038" w:rsidRPr="00877EE5" w:rsidRDefault="00E83038" w:rsidP="00E83038">
      <w:pPr>
        <w:spacing w:after="0" w:line="240" w:lineRule="auto"/>
        <w:ind w:right="-259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77EE5">
        <w:rPr>
          <w:rFonts w:ascii="Arial" w:eastAsia="Times New Roman" w:hAnsi="Arial" w:cs="Arial"/>
          <w:b/>
          <w:sz w:val="24"/>
          <w:szCs w:val="24"/>
        </w:rPr>
        <w:t>1. Общие положения</w:t>
      </w:r>
    </w:p>
    <w:p w:rsidR="00E83038" w:rsidRDefault="00E83038" w:rsidP="00E83038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975B01">
        <w:rPr>
          <w:rFonts w:ascii="Arial" w:eastAsia="Times New Roman" w:hAnsi="Arial" w:cs="Arial"/>
          <w:sz w:val="24"/>
          <w:szCs w:val="24"/>
        </w:rPr>
        <w:t>Общественная комиссия в рамках реализации приоритетного проекта «Формирование комфортной городской среды</w:t>
      </w:r>
      <w:r w:rsidRPr="00877EE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975B01">
        <w:rPr>
          <w:rFonts w:ascii="Arial" w:eastAsia="Times New Roman" w:hAnsi="Arial" w:cs="Arial"/>
          <w:bCs/>
          <w:sz w:val="24"/>
          <w:szCs w:val="24"/>
        </w:rPr>
        <w:t>на 2018-2022 годы</w:t>
      </w:r>
      <w:r w:rsidRPr="00975B01">
        <w:rPr>
          <w:rFonts w:ascii="Arial" w:eastAsia="Times New Roman" w:hAnsi="Arial" w:cs="Arial"/>
          <w:sz w:val="24"/>
          <w:szCs w:val="24"/>
        </w:rPr>
        <w:t>» (далее - Комиссия), является совещательным органом, образованным в целях обеспечения качественной разработки, координации и мониторинга реализации муниципальной программы «Формирование современной городской среды</w:t>
      </w:r>
      <w:r w:rsidRPr="00877EE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975B01">
        <w:rPr>
          <w:rFonts w:ascii="Arial" w:eastAsia="Times New Roman" w:hAnsi="Arial" w:cs="Arial"/>
          <w:bCs/>
          <w:sz w:val="24"/>
          <w:szCs w:val="24"/>
        </w:rPr>
        <w:t>на 2018-2022 годы</w:t>
      </w:r>
      <w:r w:rsidRPr="00975B01">
        <w:rPr>
          <w:rFonts w:ascii="Arial" w:eastAsia="Times New Roman" w:hAnsi="Arial" w:cs="Arial"/>
          <w:sz w:val="24"/>
          <w:szCs w:val="24"/>
        </w:rPr>
        <w:t>».</w:t>
      </w:r>
    </w:p>
    <w:p w:rsidR="00E83038" w:rsidRDefault="00E83038" w:rsidP="00E83038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Общественная к</w:t>
      </w:r>
      <w:r w:rsidRPr="00877EE5">
        <w:rPr>
          <w:rFonts w:ascii="Arial" w:eastAsia="Times New Roman" w:hAnsi="Arial" w:cs="Arial"/>
          <w:sz w:val="24"/>
          <w:szCs w:val="24"/>
        </w:rPr>
        <w:t>омиссия формируется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77EE5">
        <w:rPr>
          <w:rFonts w:ascii="Arial" w:eastAsia="Times New Roman" w:hAnsi="Arial" w:cs="Arial"/>
          <w:sz w:val="24"/>
          <w:szCs w:val="24"/>
        </w:rPr>
        <w:t>из представителей органов местного самоуправления, политических партий и движений, общественных организаций</w:t>
      </w:r>
      <w:r>
        <w:rPr>
          <w:rFonts w:ascii="Arial" w:eastAsia="Times New Roman" w:hAnsi="Arial" w:cs="Arial"/>
          <w:sz w:val="24"/>
          <w:szCs w:val="24"/>
        </w:rPr>
        <w:t>, иных заинтересованных лиц</w:t>
      </w:r>
      <w:r w:rsidRPr="00877EE5">
        <w:rPr>
          <w:rFonts w:ascii="Arial" w:eastAsia="Times New Roman" w:hAnsi="Arial" w:cs="Arial"/>
          <w:sz w:val="24"/>
          <w:szCs w:val="24"/>
        </w:rPr>
        <w:t xml:space="preserve"> и осуществляет с</w:t>
      </w:r>
      <w:r>
        <w:rPr>
          <w:rFonts w:ascii="Arial" w:eastAsia="Times New Roman" w:hAnsi="Arial" w:cs="Arial"/>
          <w:sz w:val="24"/>
          <w:szCs w:val="24"/>
        </w:rPr>
        <w:t xml:space="preserve">вою деятельность в соответствии </w:t>
      </w:r>
      <w:r w:rsidRPr="00877EE5">
        <w:rPr>
          <w:rFonts w:ascii="Arial" w:eastAsia="Times New Roman" w:hAnsi="Arial" w:cs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действующим законодательством и</w:t>
      </w:r>
      <w:r w:rsidRPr="00877EE5">
        <w:rPr>
          <w:rFonts w:ascii="Arial" w:eastAsia="Times New Roman" w:hAnsi="Arial" w:cs="Arial"/>
          <w:sz w:val="24"/>
          <w:szCs w:val="24"/>
        </w:rPr>
        <w:t xml:space="preserve"> настоящим Положением.</w:t>
      </w:r>
    </w:p>
    <w:p w:rsidR="00E83038" w:rsidRPr="00877EE5" w:rsidRDefault="00E83038" w:rsidP="00E83038">
      <w:pPr>
        <w:tabs>
          <w:tab w:val="left" w:pos="851"/>
        </w:tabs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877EE5" w:rsidRDefault="00E83038" w:rsidP="00E83038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77EE5">
        <w:rPr>
          <w:rFonts w:ascii="Arial" w:eastAsia="Times New Roman" w:hAnsi="Arial" w:cs="Arial"/>
          <w:b/>
          <w:sz w:val="24"/>
          <w:szCs w:val="24"/>
        </w:rPr>
        <w:t xml:space="preserve">2. Задачи </w:t>
      </w:r>
      <w:r>
        <w:rPr>
          <w:rFonts w:ascii="Arial" w:eastAsia="Times New Roman" w:hAnsi="Arial" w:cs="Arial"/>
          <w:b/>
          <w:sz w:val="24"/>
          <w:szCs w:val="24"/>
        </w:rPr>
        <w:t>общественной к</w:t>
      </w:r>
      <w:r w:rsidRPr="00877EE5">
        <w:rPr>
          <w:rFonts w:ascii="Arial" w:eastAsia="Times New Roman" w:hAnsi="Arial" w:cs="Arial"/>
          <w:b/>
          <w:sz w:val="24"/>
          <w:szCs w:val="24"/>
        </w:rPr>
        <w:t>омиссии</w:t>
      </w:r>
    </w:p>
    <w:p w:rsidR="00E83038" w:rsidRPr="00975B01" w:rsidRDefault="00E83038" w:rsidP="00E83038">
      <w:pPr>
        <w:tabs>
          <w:tab w:val="left" w:pos="1100"/>
        </w:tabs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</w:t>
      </w:r>
      <w:r w:rsidRPr="00975B01">
        <w:rPr>
          <w:rFonts w:ascii="Arial" w:eastAsia="Times New Roman" w:hAnsi="Arial" w:cs="Arial"/>
          <w:sz w:val="24"/>
          <w:szCs w:val="24"/>
        </w:rPr>
        <w:t xml:space="preserve">Основными задачами </w:t>
      </w:r>
      <w:r>
        <w:rPr>
          <w:rFonts w:ascii="Arial" w:eastAsia="Times New Roman" w:hAnsi="Arial" w:cs="Arial"/>
          <w:sz w:val="24"/>
          <w:szCs w:val="24"/>
        </w:rPr>
        <w:t>общественной комиссии являются</w:t>
      </w:r>
    </w:p>
    <w:p w:rsidR="00E83038" w:rsidRPr="00975B01" w:rsidRDefault="00E83038" w:rsidP="00E83038">
      <w:pPr>
        <w:tabs>
          <w:tab w:val="left" w:pos="1393"/>
        </w:tabs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2.1. </w:t>
      </w:r>
      <w:r w:rsidRPr="00975B01">
        <w:rPr>
          <w:rFonts w:ascii="Arial" w:eastAsia="Times New Roman" w:hAnsi="Arial" w:cs="Arial"/>
          <w:sz w:val="24"/>
          <w:szCs w:val="24"/>
        </w:rPr>
        <w:t>рассмотрение и оценка предложений по благоустройству дворовых территорий в целях включения в муниципальную программу «Формирование современной городской среды</w:t>
      </w:r>
      <w:r w:rsidRPr="008A1F11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на 2018-2022 годы</w:t>
      </w:r>
      <w:r w:rsidRPr="00975B01">
        <w:rPr>
          <w:rFonts w:ascii="Arial" w:eastAsia="Times New Roman" w:hAnsi="Arial" w:cs="Arial"/>
          <w:sz w:val="24"/>
          <w:szCs w:val="24"/>
        </w:rPr>
        <w:t>»;</w:t>
      </w:r>
    </w:p>
    <w:p w:rsidR="00E83038" w:rsidRPr="00975B0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2.2. </w:t>
      </w:r>
      <w:r w:rsidRPr="00975B01">
        <w:rPr>
          <w:rFonts w:ascii="Arial" w:eastAsia="Times New Roman" w:hAnsi="Arial" w:cs="Arial"/>
          <w:sz w:val="24"/>
          <w:szCs w:val="24"/>
        </w:rPr>
        <w:t>рассмотрение и оценка предложений по благоустройству общественной территории в целях включения в муниципальную программу «Формирование современной городской среды</w:t>
      </w:r>
      <w:r w:rsidRPr="008A1F11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на 2018-2022 годы</w:t>
      </w:r>
      <w:r w:rsidRPr="00975B01">
        <w:rPr>
          <w:rFonts w:ascii="Arial" w:eastAsia="Times New Roman" w:hAnsi="Arial" w:cs="Arial"/>
          <w:sz w:val="24"/>
          <w:szCs w:val="24"/>
        </w:rPr>
        <w:t>»</w:t>
      </w:r>
    </w:p>
    <w:p w:rsidR="00E83038" w:rsidRPr="00975B0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2.3. </w:t>
      </w:r>
      <w:r w:rsidRPr="00975B01">
        <w:rPr>
          <w:rFonts w:ascii="Arial" w:eastAsia="Times New Roman" w:hAnsi="Arial" w:cs="Arial"/>
          <w:sz w:val="24"/>
          <w:szCs w:val="24"/>
        </w:rPr>
        <w:t>проведение общественного обсуждения и оценки поступивших замечаний и предложений по проекту муниципальной программы «Формирование современной городской среды</w:t>
      </w:r>
      <w:r w:rsidRPr="008A1F11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на 2018-2022 годы</w:t>
      </w:r>
      <w:r w:rsidRPr="00975B01">
        <w:rPr>
          <w:rFonts w:ascii="Arial" w:eastAsia="Times New Roman" w:hAnsi="Arial" w:cs="Arial"/>
          <w:sz w:val="24"/>
          <w:szCs w:val="24"/>
        </w:rPr>
        <w:t>»;</w:t>
      </w:r>
    </w:p>
    <w:p w:rsidR="00E83038" w:rsidRPr="00975B0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2.4. </w:t>
      </w:r>
      <w:r w:rsidRPr="00975B01">
        <w:rPr>
          <w:rFonts w:ascii="Arial" w:eastAsia="Times New Roman" w:hAnsi="Arial" w:cs="Arial"/>
          <w:sz w:val="24"/>
          <w:szCs w:val="24"/>
        </w:rPr>
        <w:t>осуществление контроля и координации реализации муниципальной программы «Формирование современной городской среды</w:t>
      </w:r>
      <w:r w:rsidRPr="008A1F11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на 2018-2022 годы</w:t>
      </w:r>
      <w:r w:rsidRPr="00975B01">
        <w:rPr>
          <w:rFonts w:ascii="Arial" w:eastAsia="Times New Roman" w:hAnsi="Arial" w:cs="Arial"/>
          <w:sz w:val="24"/>
          <w:szCs w:val="24"/>
        </w:rPr>
        <w:t>» после ее утверждения в установленном порядке;</w:t>
      </w:r>
    </w:p>
    <w:p w:rsidR="00E83038" w:rsidRPr="00975B01" w:rsidRDefault="00E83038" w:rsidP="00E83038">
      <w:pPr>
        <w:tabs>
          <w:tab w:val="left" w:pos="1120"/>
        </w:tabs>
        <w:spacing w:after="0" w:line="240" w:lineRule="auto"/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2.5. </w:t>
      </w:r>
      <w:r w:rsidRPr="00975B01">
        <w:rPr>
          <w:rFonts w:ascii="Arial" w:eastAsia="Times New Roman" w:hAnsi="Arial" w:cs="Arial"/>
          <w:sz w:val="24"/>
          <w:szCs w:val="24"/>
        </w:rPr>
        <w:t xml:space="preserve">выработка рекомендаций по результатам работы </w:t>
      </w:r>
      <w:r>
        <w:rPr>
          <w:rFonts w:ascii="Arial" w:eastAsia="Times New Roman" w:hAnsi="Arial" w:cs="Arial"/>
          <w:sz w:val="24"/>
          <w:szCs w:val="24"/>
        </w:rPr>
        <w:t>общественной к</w:t>
      </w:r>
      <w:r w:rsidRPr="00975B01">
        <w:rPr>
          <w:rFonts w:ascii="Arial" w:eastAsia="Times New Roman" w:hAnsi="Arial" w:cs="Arial"/>
          <w:sz w:val="24"/>
          <w:szCs w:val="24"/>
        </w:rPr>
        <w:t>омиссии.</w:t>
      </w:r>
    </w:p>
    <w:p w:rsidR="00E83038" w:rsidRPr="00975B01" w:rsidRDefault="00E83038" w:rsidP="00E83038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</w:p>
    <w:p w:rsidR="00E83038" w:rsidRPr="008A1F11" w:rsidRDefault="00E83038" w:rsidP="00E83038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1" w:name="page4"/>
      <w:bookmarkEnd w:id="1"/>
      <w:r w:rsidRPr="008A1F11">
        <w:rPr>
          <w:rFonts w:ascii="Arial" w:eastAsia="Times New Roman" w:hAnsi="Arial" w:cs="Arial"/>
          <w:b/>
          <w:sz w:val="24"/>
          <w:szCs w:val="24"/>
        </w:rPr>
        <w:t xml:space="preserve">3. Порядок работы </w:t>
      </w:r>
      <w:r>
        <w:rPr>
          <w:rFonts w:ascii="Arial" w:eastAsia="Times New Roman" w:hAnsi="Arial" w:cs="Arial"/>
          <w:b/>
          <w:sz w:val="24"/>
          <w:szCs w:val="24"/>
        </w:rPr>
        <w:t>общественной к</w:t>
      </w:r>
      <w:r w:rsidRPr="008A1F11">
        <w:rPr>
          <w:rFonts w:ascii="Arial" w:eastAsia="Times New Roman" w:hAnsi="Arial" w:cs="Arial"/>
          <w:b/>
          <w:sz w:val="24"/>
          <w:szCs w:val="24"/>
        </w:rPr>
        <w:t>омиссии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3.1. Руководство </w:t>
      </w:r>
      <w:r>
        <w:rPr>
          <w:rFonts w:ascii="Arial" w:eastAsia="Times New Roman" w:hAnsi="Arial" w:cs="Arial"/>
          <w:sz w:val="24"/>
          <w:szCs w:val="24"/>
        </w:rPr>
        <w:t>общественной к</w:t>
      </w:r>
      <w:r w:rsidRPr="008A1F11">
        <w:rPr>
          <w:rFonts w:ascii="Arial" w:eastAsia="Times New Roman" w:hAnsi="Arial" w:cs="Arial"/>
          <w:sz w:val="24"/>
          <w:szCs w:val="24"/>
        </w:rPr>
        <w:t xml:space="preserve">омиссии осуществляет председатель </w:t>
      </w:r>
      <w:r>
        <w:rPr>
          <w:rFonts w:ascii="Arial" w:eastAsia="Times New Roman" w:hAnsi="Arial" w:cs="Arial"/>
          <w:sz w:val="24"/>
          <w:szCs w:val="24"/>
        </w:rPr>
        <w:t>общественной к</w:t>
      </w:r>
      <w:r w:rsidRPr="008A1F11">
        <w:rPr>
          <w:rFonts w:ascii="Arial" w:eastAsia="Times New Roman" w:hAnsi="Arial" w:cs="Arial"/>
          <w:sz w:val="24"/>
          <w:szCs w:val="24"/>
        </w:rPr>
        <w:t xml:space="preserve">омиссии, а в его отсутствие – заместитель председателя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>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3.2. Заседание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правомочно, если на нем присутствует более половины ее членов. Каждый член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имеет один голос.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3.3. Решения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принимаются простым большинством голосов членов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, принявших участие в её заседании. При </w:t>
      </w:r>
      <w:r w:rsidRPr="008A1F11">
        <w:rPr>
          <w:rFonts w:ascii="Arial" w:eastAsia="Times New Roman" w:hAnsi="Arial" w:cs="Arial"/>
          <w:sz w:val="24"/>
          <w:szCs w:val="24"/>
        </w:rPr>
        <w:lastRenderedPageBreak/>
        <w:t xml:space="preserve">равенстве голосов голос председателя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является решающим.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3.4. На заседаниях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могут присутствовать  представители заинтересованных </w:t>
      </w:r>
      <w:proofErr w:type="gramStart"/>
      <w:r w:rsidRPr="008A1F11">
        <w:rPr>
          <w:rFonts w:ascii="Arial" w:eastAsia="Times New Roman" w:hAnsi="Arial" w:cs="Arial"/>
          <w:sz w:val="24"/>
          <w:szCs w:val="24"/>
        </w:rPr>
        <w:t>лиц участников отбора дворовых территорий многоквартирных домов</w:t>
      </w:r>
      <w:proofErr w:type="gramEnd"/>
      <w:r w:rsidRPr="008A1F11">
        <w:rPr>
          <w:rFonts w:ascii="Arial" w:eastAsia="Times New Roman" w:hAnsi="Arial" w:cs="Arial"/>
          <w:sz w:val="24"/>
          <w:szCs w:val="24"/>
        </w:rPr>
        <w:t xml:space="preserve"> и муниципальных территорий общего пользования (далее – отбор).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3.5. Общественная комиссия</w:t>
      </w:r>
      <w:r w:rsidRPr="008A1F11">
        <w:rPr>
          <w:rFonts w:ascii="Arial" w:eastAsia="Times New Roman" w:hAnsi="Arial" w:cs="Arial"/>
          <w:sz w:val="24"/>
          <w:szCs w:val="24"/>
        </w:rPr>
        <w:t xml:space="preserve"> имеет право в целях подтверждения достоверности представленного акта обследования дворовой территории, муниципальной территории общего пользования осуществлять осмотр территории с выездом на место.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3.6. В случае установления недостоверности информации, содержащейся в документах, представленных участником отбора, в том числе после осуществления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комиссией</w:t>
      </w:r>
      <w:r w:rsidRPr="008A1F11">
        <w:rPr>
          <w:rFonts w:ascii="Arial" w:eastAsia="Times New Roman" w:hAnsi="Arial" w:cs="Arial"/>
          <w:sz w:val="24"/>
          <w:szCs w:val="24"/>
        </w:rPr>
        <w:t xml:space="preserve"> выездного заседания, </w:t>
      </w:r>
      <w:proofErr w:type="gramStart"/>
      <w:r>
        <w:rPr>
          <w:rFonts w:ascii="Arial" w:eastAsia="Times New Roman" w:hAnsi="Arial" w:cs="Arial"/>
          <w:sz w:val="24"/>
          <w:szCs w:val="24"/>
        </w:rPr>
        <w:t>общественная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имеет право отстранить такого участника от участия в отборе.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3.7. Решения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в день их принятия оформляются протоколом заседания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, который подписывают члены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, принявшие участие в заседании. Протокол заседания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ведет секретарь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. Протокол заседания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составляется в двух экземплярах, один из которых остается в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>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3.8. На основании решения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об оценке представленных участниками отбора дворовых территорий и муниципальной территории общего пользования, и принятия решения о включении или об отказе включения в муниципальную программу администрацией формируется муниципальная программа на соответствующий период.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3.9. Протокол рассмотрения и оценки Заявок на участие в отборе подписывается </w:t>
      </w:r>
      <w:r>
        <w:rPr>
          <w:rFonts w:ascii="Arial" w:eastAsia="Times New Roman" w:hAnsi="Arial" w:cs="Arial"/>
          <w:sz w:val="24"/>
          <w:szCs w:val="24"/>
        </w:rPr>
        <w:t>председателем (заместителем председателя) и секретарем</w:t>
      </w:r>
      <w:r w:rsidRPr="008A1F11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, и размещается на официальном интернет-сайте администрации Петровского сельсовета </w:t>
      </w:r>
      <w:r>
        <w:rPr>
          <w:rFonts w:ascii="Arial" w:eastAsia="Times New Roman" w:hAnsi="Arial" w:cs="Arial"/>
          <w:sz w:val="24"/>
          <w:szCs w:val="24"/>
        </w:rPr>
        <w:t>О</w:t>
      </w:r>
      <w:r w:rsidRPr="008A1F11">
        <w:rPr>
          <w:rFonts w:ascii="Arial" w:eastAsia="Times New Roman" w:hAnsi="Arial" w:cs="Arial"/>
          <w:sz w:val="24"/>
          <w:szCs w:val="24"/>
        </w:rPr>
        <w:t xml:space="preserve">рдынского района Новосибирской области в информационно-телекоммуникационной сети «Интернет» в течение пяти рабочих дней </w:t>
      </w:r>
      <w:proofErr w:type="gramStart"/>
      <w:r w:rsidRPr="008A1F11">
        <w:rPr>
          <w:rFonts w:ascii="Arial" w:eastAsia="Times New Roman" w:hAnsi="Arial" w:cs="Arial"/>
          <w:sz w:val="24"/>
          <w:szCs w:val="24"/>
        </w:rPr>
        <w:t>с даты</w:t>
      </w:r>
      <w:proofErr w:type="gramEnd"/>
      <w:r w:rsidRPr="008A1F11">
        <w:rPr>
          <w:rFonts w:ascii="Arial" w:eastAsia="Times New Roman" w:hAnsi="Arial" w:cs="Arial"/>
          <w:sz w:val="24"/>
          <w:szCs w:val="24"/>
        </w:rPr>
        <w:t xml:space="preserve"> его подписания.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3.10. </w:t>
      </w:r>
      <w:r>
        <w:rPr>
          <w:rFonts w:ascii="Arial" w:eastAsia="Times New Roman" w:hAnsi="Arial" w:cs="Arial"/>
          <w:sz w:val="24"/>
          <w:szCs w:val="24"/>
        </w:rPr>
        <w:t>Общественная комиссия</w:t>
      </w:r>
      <w:r w:rsidRPr="008A1F11">
        <w:rPr>
          <w:rFonts w:ascii="Arial" w:eastAsia="Times New Roman" w:hAnsi="Arial" w:cs="Arial"/>
          <w:sz w:val="24"/>
          <w:szCs w:val="24"/>
        </w:rPr>
        <w:t xml:space="preserve"> на своих заседаниях в целях контроля и координации реализации муниципальной программы рассматривает и другие вопросы, относящиеся к реализации муниципальной программы.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8A1F11">
        <w:rPr>
          <w:rFonts w:ascii="Arial" w:eastAsia="Times New Roman" w:hAnsi="Arial" w:cs="Arial"/>
          <w:sz w:val="24"/>
          <w:szCs w:val="24"/>
        </w:rPr>
        <w:t xml:space="preserve">3.11. Решения </w:t>
      </w:r>
      <w:r>
        <w:rPr>
          <w:rFonts w:ascii="Arial" w:eastAsia="Times New Roman" w:hAnsi="Arial" w:cs="Arial"/>
          <w:sz w:val="24"/>
          <w:szCs w:val="24"/>
        </w:rPr>
        <w:t>общественной комиссии</w:t>
      </w:r>
      <w:r w:rsidRPr="008A1F11">
        <w:rPr>
          <w:rFonts w:ascii="Arial" w:eastAsia="Times New Roman" w:hAnsi="Arial" w:cs="Arial"/>
          <w:sz w:val="24"/>
          <w:szCs w:val="24"/>
        </w:rPr>
        <w:t xml:space="preserve"> носят рекомендательный характер. </w:t>
      </w: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E83038" w:rsidRPr="008A1F11" w:rsidRDefault="00E83038" w:rsidP="00E83038">
      <w:pPr>
        <w:tabs>
          <w:tab w:val="left" w:pos="1112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1F7DDB" w:rsidRPr="00E83038" w:rsidRDefault="001F7DDB">
      <w:pPr>
        <w:rPr>
          <w:rFonts w:ascii="Times New Roman" w:hAnsi="Times New Roman" w:cs="Times New Roman"/>
          <w:sz w:val="24"/>
          <w:szCs w:val="24"/>
        </w:rPr>
      </w:pPr>
    </w:p>
    <w:sectPr w:rsidR="001F7DDB" w:rsidRPr="00E83038" w:rsidSect="008A1F11">
      <w:pgSz w:w="11900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6EF438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1168059D"/>
    <w:multiLevelType w:val="multilevel"/>
    <w:tmpl w:val="D83ACF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854" w:hanging="1134"/>
      </w:pPr>
      <w:rPr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"/>
      <w:lvlText w:val="%6."/>
      <w:lvlJc w:val="left"/>
      <w:pPr>
        <w:tabs>
          <w:tab w:val="num" w:pos="918"/>
        </w:tabs>
        <w:ind w:left="-9" w:firstLine="567"/>
      </w:pPr>
    </w:lvl>
    <w:lvl w:ilvl="6">
      <w:start w:val="1"/>
      <w:numFmt w:val="decimal"/>
      <w:pStyle w:val="20"/>
      <w:suff w:val="space"/>
      <w:lvlText w:val="%7) "/>
      <w:lvlJc w:val="left"/>
      <w:pPr>
        <w:ind w:left="257" w:firstLine="283"/>
      </w:pPr>
    </w:lvl>
    <w:lvl w:ilvl="7">
      <w:start w:val="1"/>
      <w:numFmt w:val="russianLower"/>
      <w:pStyle w:val="40"/>
      <w:suff w:val="space"/>
      <w:lvlText w:val="%8)"/>
      <w:lvlJc w:val="left"/>
      <w:pPr>
        <w:ind w:left="538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E83038"/>
    <w:rsid w:val="001F7DDB"/>
    <w:rsid w:val="00E83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0"/>
    <w:link w:val="21"/>
    <w:semiHidden/>
    <w:unhideWhenUsed/>
    <w:qFormat/>
    <w:rsid w:val="00E83038"/>
    <w:pPr>
      <w:keepNext/>
      <w:keepLines/>
      <w:numPr>
        <w:ilvl w:val="1"/>
        <w:numId w:val="1"/>
      </w:numPr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3">
    <w:name w:val="heading 3"/>
    <w:basedOn w:val="a"/>
    <w:next w:val="4"/>
    <w:link w:val="30"/>
    <w:semiHidden/>
    <w:unhideWhenUsed/>
    <w:qFormat/>
    <w:rsid w:val="00E83038"/>
    <w:pPr>
      <w:keepNext/>
      <w:keepLines/>
      <w:numPr>
        <w:ilvl w:val="2"/>
        <w:numId w:val="1"/>
      </w:numPr>
      <w:spacing w:before="360"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0"/>
    <w:link w:val="41"/>
    <w:semiHidden/>
    <w:unhideWhenUsed/>
    <w:qFormat/>
    <w:rsid w:val="00E83038"/>
    <w:pPr>
      <w:keepNext/>
      <w:keepLines/>
      <w:numPr>
        <w:ilvl w:val="3"/>
        <w:numId w:val="1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E83038"/>
    <w:pPr>
      <w:keepNext/>
      <w:numPr>
        <w:ilvl w:val="4"/>
        <w:numId w:val="1"/>
      </w:numPr>
      <w:spacing w:before="240" w:after="60" w:line="240" w:lineRule="auto"/>
      <w:ind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semiHidden/>
    <w:rsid w:val="00E83038"/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30">
    <w:name w:val="Заголовок 3 Знак"/>
    <w:basedOn w:val="a1"/>
    <w:link w:val="3"/>
    <w:semiHidden/>
    <w:rsid w:val="00E8303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1">
    <w:name w:val="Заголовок 4 Знак"/>
    <w:basedOn w:val="a1"/>
    <w:link w:val="4"/>
    <w:semiHidden/>
    <w:rsid w:val="00E8303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semiHidden/>
    <w:rsid w:val="00E8303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">
    <w:name w:val="Стиль1"/>
    <w:basedOn w:val="a"/>
    <w:rsid w:val="00E83038"/>
    <w:pPr>
      <w:numPr>
        <w:ilvl w:val="5"/>
        <w:numId w:val="1"/>
      </w:numPr>
      <w:autoSpaceDE w:val="0"/>
      <w:autoSpaceDN w:val="0"/>
      <w:adjustRightInd w:val="0"/>
      <w:spacing w:before="120" w:after="0" w:line="240" w:lineRule="auto"/>
      <w:jc w:val="both"/>
      <w:outlineLvl w:val="5"/>
    </w:pPr>
    <w:rPr>
      <w:rFonts w:ascii="Times New Roman" w:eastAsia="Times New Roman" w:hAnsi="Times New Roman" w:cs="Arial"/>
      <w:sz w:val="24"/>
      <w:szCs w:val="18"/>
    </w:rPr>
  </w:style>
  <w:style w:type="paragraph" w:customStyle="1" w:styleId="40">
    <w:name w:val="Стиль4"/>
    <w:basedOn w:val="a"/>
    <w:rsid w:val="00E83038"/>
    <w:pPr>
      <w:numPr>
        <w:ilvl w:val="7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">
    <w:name w:val="Стиль2"/>
    <w:basedOn w:val="1"/>
    <w:rsid w:val="00E83038"/>
    <w:pPr>
      <w:numPr>
        <w:ilvl w:val="6"/>
      </w:numPr>
      <w:spacing w:before="60"/>
      <w:outlineLvl w:val="6"/>
    </w:pPr>
  </w:style>
  <w:style w:type="paragraph" w:styleId="a0">
    <w:name w:val="Body Text"/>
    <w:basedOn w:val="a"/>
    <w:link w:val="a4"/>
    <w:uiPriority w:val="99"/>
    <w:semiHidden/>
    <w:unhideWhenUsed/>
    <w:rsid w:val="00E8303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E830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1210</Words>
  <Characters>6902</Characters>
  <Application>Microsoft Office Word</Application>
  <DocSecurity>0</DocSecurity>
  <Lines>57</Lines>
  <Paragraphs>16</Paragraphs>
  <ScaleCrop>false</ScaleCrop>
  <Company/>
  <LinksUpToDate>false</LinksUpToDate>
  <CharactersWithSpaces>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2017-11-15T05:00:00Z</dcterms:created>
  <dcterms:modified xsi:type="dcterms:W3CDTF">2017-11-15T05:00:00Z</dcterms:modified>
</cp:coreProperties>
</file>